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4" w:rsidRDefault="00BC0279">
      <w:r>
        <w:t>Ceci est un texte en police Calibri</w:t>
      </w:r>
    </w:p>
    <w:p w:rsidR="00BC0279" w:rsidRPr="00BC0279" w:rsidRDefault="00BC0279" w:rsidP="00BC0279">
      <w:pPr>
        <w:rPr>
          <w:rFonts w:ascii="Algerian" w:hAnsi="Algerian"/>
        </w:rPr>
      </w:pPr>
      <w:r w:rsidRPr="00BC0279">
        <w:rPr>
          <w:rFonts w:ascii="Algerian" w:hAnsi="Algerian"/>
        </w:rPr>
        <w:t xml:space="preserve">Ceci est un texte en police </w:t>
      </w:r>
      <w:r w:rsidRPr="00BC0279">
        <w:rPr>
          <w:rFonts w:ascii="Algerian" w:hAnsi="Algerian"/>
        </w:rPr>
        <w:t>Algerian</w:t>
      </w:r>
    </w:p>
    <w:p w:rsidR="00BC0279" w:rsidRPr="00BC0279" w:rsidRDefault="00BC0279" w:rsidP="00BC0279">
      <w:pPr>
        <w:rPr>
          <w:rFonts w:ascii="Comic Sans MS" w:hAnsi="Comic Sans MS"/>
        </w:rPr>
      </w:pPr>
      <w:r w:rsidRPr="00BC0279">
        <w:rPr>
          <w:rFonts w:ascii="Comic Sans MS" w:hAnsi="Comic Sans MS"/>
        </w:rPr>
        <w:t xml:space="preserve">Ceci est un texte en police </w:t>
      </w:r>
      <w:proofErr w:type="spellStart"/>
      <w:r>
        <w:rPr>
          <w:rFonts w:ascii="Comic Sans MS" w:hAnsi="Comic Sans MS"/>
        </w:rPr>
        <w:t>Comic</w:t>
      </w:r>
      <w:proofErr w:type="spellEnd"/>
      <w:r>
        <w:rPr>
          <w:rFonts w:ascii="Comic Sans MS" w:hAnsi="Comic Sans MS"/>
        </w:rPr>
        <w:t xml:space="preserve"> Sans MS</w:t>
      </w:r>
    </w:p>
    <w:p w:rsidR="00BC0279" w:rsidRDefault="00BC0279"/>
    <w:p w:rsidR="00BC0279" w:rsidRDefault="00BC0279">
      <w:bookmarkStart w:id="0" w:name="_GoBack"/>
      <w:bookmarkEnd w:id="0"/>
    </w:p>
    <w:sectPr w:rsidR="00B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427904"/>
    <w:rsid w:val="00B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1</cp:revision>
  <dcterms:created xsi:type="dcterms:W3CDTF">2015-11-12T09:33:00Z</dcterms:created>
  <dcterms:modified xsi:type="dcterms:W3CDTF">2015-11-12T09:36:00Z</dcterms:modified>
</cp:coreProperties>
</file>